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AA" w:rsidRDefault="004C1FAA"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4C1FAA" w:rsidRDefault="004C1FAA"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4C1FAA" w:rsidTr="002979C6">
        <w:tc>
          <w:tcPr>
            <w:tcW w:w="3697" w:type="dxa"/>
          </w:tcPr>
          <w:p w:rsidR="004C1FAA" w:rsidRDefault="004C1FAA" w:rsidP="00100544">
            <w:pPr>
              <w:pStyle w:val="3"/>
              <w:rPr>
                <w:rFonts w:ascii="Arial" w:hAnsi="Arial" w:cs="Arial"/>
                <w:bCs/>
                <w:sz w:val="24"/>
                <w:szCs w:val="24"/>
              </w:rPr>
            </w:pPr>
            <w:r>
              <w:rPr>
                <w:rFonts w:ascii="Arial" w:hAnsi="Arial" w:cs="Arial"/>
                <w:bCs/>
                <w:sz w:val="24"/>
                <w:szCs w:val="24"/>
              </w:rPr>
              <w:t xml:space="preserve">  «02» февраля  </w:t>
            </w:r>
            <w:smartTag w:uri="urn:schemas-microsoft-com:office:smarttags" w:element="metricconverter">
              <w:smartTagPr>
                <w:attr w:name="ProductID" w:val="2016 г"/>
              </w:smartTagPr>
              <w:r>
                <w:rPr>
                  <w:rFonts w:ascii="Arial" w:hAnsi="Arial" w:cs="Arial"/>
                  <w:bCs/>
                  <w:sz w:val="24"/>
                  <w:szCs w:val="24"/>
                </w:rPr>
                <w:t>2016 г</w:t>
              </w:r>
            </w:smartTag>
            <w:r>
              <w:rPr>
                <w:rFonts w:ascii="Arial" w:hAnsi="Arial" w:cs="Arial"/>
                <w:bCs/>
                <w:sz w:val="24"/>
                <w:szCs w:val="24"/>
              </w:rPr>
              <w:t>.</w:t>
            </w:r>
          </w:p>
        </w:tc>
        <w:tc>
          <w:tcPr>
            <w:tcW w:w="2211" w:type="dxa"/>
          </w:tcPr>
          <w:p w:rsidR="004C1FAA" w:rsidRDefault="004C1FAA" w:rsidP="002979C6">
            <w:pPr>
              <w:pStyle w:val="3"/>
              <w:jc w:val="center"/>
              <w:rPr>
                <w:rFonts w:ascii="Arial" w:hAnsi="Arial" w:cs="Arial"/>
              </w:rPr>
            </w:pPr>
            <w:r>
              <w:rPr>
                <w:rFonts w:ascii="Arial" w:hAnsi="Arial" w:cs="Arial"/>
              </w:rPr>
              <w:t>п. Катайга</w:t>
            </w:r>
          </w:p>
          <w:p w:rsidR="004C1FAA" w:rsidRDefault="004C1FAA" w:rsidP="002979C6">
            <w:pPr>
              <w:pStyle w:val="3"/>
              <w:jc w:val="center"/>
              <w:rPr>
                <w:rFonts w:ascii="Arial" w:hAnsi="Arial" w:cs="Arial"/>
              </w:rPr>
            </w:pPr>
            <w:r>
              <w:rPr>
                <w:rFonts w:ascii="Arial" w:hAnsi="Arial" w:cs="Arial"/>
              </w:rPr>
              <w:t>Верхнекетского района</w:t>
            </w:r>
          </w:p>
          <w:p w:rsidR="004C1FAA" w:rsidRDefault="004C1FAA"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4C1FAA" w:rsidRDefault="004C1FAA" w:rsidP="00100544">
            <w:pPr>
              <w:pStyle w:val="3"/>
              <w:ind w:right="57"/>
              <w:jc w:val="right"/>
              <w:rPr>
                <w:rFonts w:ascii="Arial" w:hAnsi="Arial" w:cs="Arial"/>
                <w:bCs/>
                <w:sz w:val="24"/>
                <w:szCs w:val="24"/>
              </w:rPr>
            </w:pPr>
            <w:r>
              <w:rPr>
                <w:rFonts w:ascii="Arial" w:hAnsi="Arial" w:cs="Arial"/>
                <w:bCs/>
                <w:sz w:val="24"/>
                <w:szCs w:val="24"/>
              </w:rPr>
              <w:t xml:space="preserve">                № 6</w:t>
            </w:r>
          </w:p>
        </w:tc>
      </w:tr>
    </w:tbl>
    <w:p w:rsidR="004C1FAA" w:rsidRDefault="004C1FAA">
      <w:pPr>
        <w:rPr>
          <w:rFonts w:ascii="Arial" w:hAnsi="Arial" w:cs="Arial"/>
          <w:b/>
          <w:sz w:val="22"/>
          <w:szCs w:val="22"/>
        </w:rPr>
      </w:pPr>
    </w:p>
    <w:p w:rsidR="004C1FAA" w:rsidRDefault="004C1FAA">
      <w:pPr>
        <w:rPr>
          <w:rFonts w:ascii="Arial" w:hAnsi="Arial" w:cs="Arial"/>
          <w:b/>
        </w:rPr>
        <w:sectPr w:rsidR="004C1FAA" w:rsidSect="00084130">
          <w:footnotePr>
            <w:pos w:val="beneathText"/>
          </w:footnotePr>
          <w:pgSz w:w="11905" w:h="16837"/>
          <w:pgMar w:top="284" w:right="567" w:bottom="567" w:left="1701" w:header="720" w:footer="720" w:gutter="0"/>
          <w:cols w:space="720"/>
          <w:docGrid w:linePitch="360"/>
        </w:sectPr>
      </w:pPr>
    </w:p>
    <w:p w:rsidR="004C1FAA" w:rsidRPr="00857E4B" w:rsidRDefault="004C1FAA" w:rsidP="00857E4B">
      <w:pPr>
        <w:ind w:right="-5175"/>
        <w:jc w:val="both"/>
        <w:rPr>
          <w:rFonts w:ascii="Arial" w:hAnsi="Arial" w:cs="Arial"/>
          <w:sz w:val="20"/>
          <w:szCs w:val="20"/>
        </w:rPr>
        <w:sectPr w:rsidR="004C1FAA" w:rsidRPr="00857E4B" w:rsidSect="00857E4B">
          <w:footnotePr>
            <w:pos w:val="beneathText"/>
          </w:footnotePr>
          <w:type w:val="continuous"/>
          <w:pgSz w:w="11905" w:h="16837"/>
          <w:pgMar w:top="567" w:right="567" w:bottom="567" w:left="1701" w:header="720" w:footer="720" w:gutter="0"/>
          <w:cols w:num="2" w:space="3"/>
          <w:docGrid w:linePitch="360"/>
        </w:sectPr>
      </w:pPr>
      <w:r>
        <w:rPr>
          <w:rFonts w:ascii="Arial" w:hAnsi="Arial" w:cs="Arial"/>
          <w:b/>
        </w:rPr>
        <w:t xml:space="preserve">    </w:t>
      </w:r>
    </w:p>
    <w:p w:rsidR="004C1FAA" w:rsidRPr="009B5B84" w:rsidRDefault="004C1FAA" w:rsidP="00857E4B">
      <w:pPr>
        <w:tabs>
          <w:tab w:val="left" w:pos="-2552"/>
          <w:tab w:val="left" w:pos="0"/>
        </w:tabs>
        <w:ind w:right="-2"/>
        <w:jc w:val="both"/>
        <w:rPr>
          <w:rFonts w:ascii="Arial" w:hAnsi="Arial" w:cs="Arial"/>
          <w:b/>
        </w:rPr>
      </w:pPr>
      <w:r>
        <w:rPr>
          <w:rFonts w:ascii="Arial" w:hAnsi="Arial" w:cs="Arial"/>
          <w:b/>
        </w:rPr>
        <w:t>О внесении дополнений в постановление Администрации Катайгинского сельского поселения от 05.02.2014 № 06 «</w:t>
      </w:r>
      <w:r w:rsidRPr="009B5B84">
        <w:rPr>
          <w:rFonts w:ascii="Arial" w:hAnsi="Arial" w:cs="Arial"/>
          <w:b/>
        </w:rPr>
        <w:t>Об утверждении порядка предоставления субсиди</w:t>
      </w:r>
      <w:r>
        <w:rPr>
          <w:rFonts w:ascii="Arial" w:hAnsi="Arial" w:cs="Arial"/>
          <w:b/>
        </w:rPr>
        <w:t>и</w:t>
      </w:r>
      <w:r w:rsidRPr="009B5B84">
        <w:rPr>
          <w:rFonts w:ascii="Arial" w:hAnsi="Arial" w:cs="Arial"/>
          <w:b/>
        </w:rPr>
        <w:t xml:space="preserve"> на </w:t>
      </w:r>
      <w:r>
        <w:rPr>
          <w:rFonts w:ascii="Arial" w:hAnsi="Arial" w:cs="Arial"/>
          <w:b/>
        </w:rPr>
        <w:t xml:space="preserve">возмещение недополученных доходов энергоснабжающей организации, возникающих при применении тарифов на электроэнергию, вырабатываемую дизельными электростанциями, установленных для населения Катайгинского сельского поселения, в системе централизованного энергоснабжения (в редакции постановления от 23.12.2014 № 77)» </w:t>
      </w:r>
    </w:p>
    <w:p w:rsidR="004C1FAA" w:rsidRDefault="004C1FAA">
      <w:pPr>
        <w:ind w:firstLine="709"/>
        <w:rPr>
          <w:rFonts w:ascii="Arial" w:hAnsi="Arial" w:cs="Arial"/>
        </w:rPr>
      </w:pPr>
    </w:p>
    <w:p w:rsidR="004C1FAA" w:rsidRDefault="004C1FAA" w:rsidP="00AE49EC">
      <w:pPr>
        <w:ind w:firstLine="709"/>
        <w:jc w:val="both"/>
        <w:rPr>
          <w:rFonts w:ascii="Arial" w:hAnsi="Arial" w:cs="Arial"/>
        </w:rPr>
      </w:pPr>
      <w:r>
        <w:rPr>
          <w:rFonts w:ascii="Arial" w:hAnsi="Arial" w:cs="Arial"/>
        </w:rPr>
        <w:t>В целях приведения муниципального нормативного правового акта в соответствии с законодательством Российской Федерации</w:t>
      </w:r>
    </w:p>
    <w:p w:rsidR="004C1FAA" w:rsidRDefault="004C1FAA">
      <w:pPr>
        <w:ind w:firstLine="709"/>
        <w:rPr>
          <w:rFonts w:ascii="Arial" w:hAnsi="Arial" w:cs="Arial"/>
        </w:rPr>
      </w:pPr>
    </w:p>
    <w:p w:rsidR="004C1FAA" w:rsidRDefault="004C1FAA">
      <w:pPr>
        <w:ind w:firstLine="709"/>
        <w:rPr>
          <w:rFonts w:ascii="Arial" w:hAnsi="Arial" w:cs="Arial"/>
        </w:rPr>
      </w:pPr>
      <w:r>
        <w:rPr>
          <w:rFonts w:ascii="Arial" w:hAnsi="Arial" w:cs="Arial"/>
        </w:rPr>
        <w:t>ПОСТАНОВЛЯЮ:</w:t>
      </w:r>
    </w:p>
    <w:p w:rsidR="004C1FAA" w:rsidRDefault="004C1FAA">
      <w:pPr>
        <w:ind w:firstLine="709"/>
        <w:rPr>
          <w:rFonts w:ascii="Arial" w:hAnsi="Arial" w:cs="Arial"/>
        </w:rPr>
      </w:pPr>
    </w:p>
    <w:p w:rsidR="004C1FAA" w:rsidRDefault="004C1FAA">
      <w:pPr>
        <w:ind w:firstLine="709"/>
        <w:rPr>
          <w:rFonts w:ascii="Arial" w:hAnsi="Arial" w:cs="Arial"/>
        </w:rPr>
      </w:pPr>
    </w:p>
    <w:p w:rsidR="004C1FAA" w:rsidRPr="0076717F" w:rsidRDefault="004C1FAA" w:rsidP="00857E4B">
      <w:pPr>
        <w:numPr>
          <w:ilvl w:val="0"/>
          <w:numId w:val="2"/>
        </w:numPr>
        <w:tabs>
          <w:tab w:val="left" w:pos="-2552"/>
          <w:tab w:val="left" w:pos="0"/>
        </w:tabs>
        <w:ind w:left="0" w:right="-2" w:firstLine="426"/>
        <w:jc w:val="both"/>
        <w:rPr>
          <w:rFonts w:ascii="Arial" w:hAnsi="Arial" w:cs="Arial"/>
        </w:rPr>
      </w:pPr>
      <w:r>
        <w:rPr>
          <w:rFonts w:ascii="Arial" w:hAnsi="Arial" w:cs="Arial"/>
        </w:rPr>
        <w:t>Дополнить преамбулу  к постановлению</w:t>
      </w:r>
      <w:r w:rsidRPr="00857E4B">
        <w:rPr>
          <w:rFonts w:ascii="Arial" w:hAnsi="Arial" w:cs="Arial"/>
        </w:rPr>
        <w:t xml:space="preserve"> Администрации Катайгинского сельского поселения от 05.02.2014 № 06 «Об утверждении порядка предоставления субсидии на возмещение недополученных доходов энергоснабжающей организации, возникающих при применении тарифов на электроэнергию, вырабатываемую дизельными электростанциями, установленных для населения Катайгинского сельского поселения, в системе централизованного энергоснабжения (в редакции постановления от 23.12.2014 № 77)»</w:t>
      </w:r>
      <w:r w:rsidRPr="00857E4B">
        <w:t xml:space="preserve"> </w:t>
      </w:r>
      <w:r>
        <w:t xml:space="preserve"> </w:t>
      </w:r>
      <w:r>
        <w:rPr>
          <w:rFonts w:ascii="Arial" w:hAnsi="Arial" w:cs="Arial"/>
        </w:rPr>
        <w:t xml:space="preserve">следующими </w:t>
      </w:r>
      <w:r w:rsidRPr="00857E4B">
        <w:rPr>
          <w:rFonts w:ascii="Arial" w:hAnsi="Arial" w:cs="Arial"/>
        </w:rPr>
        <w:t xml:space="preserve"> </w:t>
      </w:r>
      <w:r>
        <w:rPr>
          <w:rFonts w:ascii="Arial" w:hAnsi="Arial" w:cs="Arial"/>
        </w:rPr>
        <w:t>словами</w:t>
      </w:r>
      <w:r w:rsidRPr="00857E4B">
        <w:rPr>
          <w:rFonts w:ascii="Arial" w:hAnsi="Arial" w:cs="Arial"/>
        </w:rPr>
        <w:t>:</w:t>
      </w:r>
      <w:r w:rsidRPr="0076717F">
        <w:rPr>
          <w:rFonts w:ascii="Arial" w:hAnsi="Arial"/>
        </w:rPr>
        <w:t xml:space="preserve"> </w:t>
      </w:r>
    </w:p>
    <w:p w:rsidR="004C1FAA" w:rsidRPr="00857E4B" w:rsidRDefault="004C1FAA" w:rsidP="0076717F">
      <w:pPr>
        <w:jc w:val="both"/>
        <w:rPr>
          <w:rFonts w:ascii="Arial" w:hAnsi="Arial" w:cs="Arial"/>
        </w:rPr>
      </w:pPr>
      <w:r>
        <w:rPr>
          <w:rFonts w:ascii="Arial" w:hAnsi="Arial"/>
        </w:rPr>
        <w:t>«, решением Совета Катайгинского сельского поселения от «25» декабря 2015 года № 31 «</w:t>
      </w:r>
      <w:r w:rsidRPr="005D0F06">
        <w:rPr>
          <w:rFonts w:ascii="Arial" w:hAnsi="Arial" w:cs="Arial"/>
        </w:rPr>
        <w:t>О местном</w:t>
      </w:r>
      <w:r>
        <w:rPr>
          <w:rFonts w:ascii="Arial" w:hAnsi="Arial" w:cs="Arial"/>
        </w:rPr>
        <w:t xml:space="preserve"> </w:t>
      </w:r>
      <w:r w:rsidRPr="005D0F06">
        <w:rPr>
          <w:rFonts w:ascii="Arial" w:hAnsi="Arial" w:cs="Arial"/>
        </w:rPr>
        <w:t>бюджете муниципального образования</w:t>
      </w:r>
      <w:r>
        <w:rPr>
          <w:rFonts w:ascii="Arial" w:hAnsi="Arial" w:cs="Arial"/>
        </w:rPr>
        <w:t xml:space="preserve"> </w:t>
      </w:r>
      <w:r w:rsidRPr="005D0F06">
        <w:rPr>
          <w:rFonts w:ascii="Arial" w:hAnsi="Arial" w:cs="Arial"/>
        </w:rPr>
        <w:t>Катайгинское сельское поселение Верхнекетского района Томской области</w:t>
      </w:r>
      <w:r>
        <w:rPr>
          <w:rFonts w:ascii="Arial" w:hAnsi="Arial" w:cs="Arial"/>
        </w:rPr>
        <w:t xml:space="preserve"> </w:t>
      </w:r>
      <w:r w:rsidRPr="005D0F06">
        <w:rPr>
          <w:rFonts w:ascii="Arial" w:hAnsi="Arial" w:cs="Arial"/>
        </w:rPr>
        <w:t>на 2016 год</w:t>
      </w:r>
      <w:r>
        <w:rPr>
          <w:rFonts w:ascii="Arial" w:hAnsi="Arial" w:cs="Arial"/>
        </w:rPr>
        <w:t>.</w:t>
      </w:r>
      <w:r>
        <w:rPr>
          <w:rFonts w:ascii="Arial" w:hAnsi="Arial"/>
        </w:rPr>
        <w:t>».</w:t>
      </w:r>
    </w:p>
    <w:p w:rsidR="004C1FAA" w:rsidRPr="005462E0" w:rsidRDefault="004C1FAA" w:rsidP="000F044F">
      <w:pPr>
        <w:pStyle w:val="ListParagraph"/>
        <w:numPr>
          <w:ilvl w:val="0"/>
          <w:numId w:val="2"/>
        </w:numPr>
        <w:ind w:left="0" w:firstLine="426"/>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rFonts w:ascii="Arial" w:hAnsi="Arial" w:cs="Arial"/>
        </w:rPr>
        <w:t>«</w:t>
      </w:r>
      <w:r w:rsidRPr="00044717">
        <w:rPr>
          <w:rFonts w:ascii="Arial" w:hAnsi="Arial" w:cs="Arial"/>
        </w:rPr>
        <w:t>Интернет</w:t>
      </w:r>
      <w:r>
        <w:rPr>
          <w:rFonts w:ascii="Arial" w:hAnsi="Arial" w:cs="Arial"/>
        </w:rPr>
        <w:t>»</w:t>
      </w:r>
      <w:r w:rsidRPr="00044717">
        <w:rPr>
          <w:rFonts w:ascii="Arial" w:hAnsi="Arial" w:cs="Arial"/>
        </w:rPr>
        <w:t>.</w:t>
      </w:r>
    </w:p>
    <w:p w:rsidR="004C1FAA" w:rsidRDefault="004C1FAA">
      <w:pPr>
        <w:rPr>
          <w:rFonts w:ascii="Arial" w:hAnsi="Arial" w:cs="Arial"/>
        </w:rPr>
      </w:pPr>
    </w:p>
    <w:p w:rsidR="004C1FAA" w:rsidRDefault="004C1FAA">
      <w:pPr>
        <w:rPr>
          <w:rFonts w:ascii="Arial" w:hAnsi="Arial" w:cs="Arial"/>
        </w:rPr>
      </w:pPr>
    </w:p>
    <w:p w:rsidR="004C1FAA" w:rsidRDefault="004C1FAA">
      <w:pPr>
        <w:rPr>
          <w:rFonts w:ascii="Arial" w:hAnsi="Arial" w:cs="Arial"/>
        </w:rPr>
      </w:pPr>
    </w:p>
    <w:p w:rsidR="004C1FAA" w:rsidRDefault="004C1FAA">
      <w:pPr>
        <w:rPr>
          <w:rFonts w:ascii="Arial" w:hAnsi="Arial" w:cs="Arial"/>
        </w:rPr>
      </w:pPr>
    </w:p>
    <w:p w:rsidR="004C1FAA" w:rsidRDefault="004C1FAA">
      <w:pPr>
        <w:rPr>
          <w:rFonts w:ascii="Arial" w:hAnsi="Arial" w:cs="Arial"/>
        </w:rPr>
      </w:pPr>
    </w:p>
    <w:p w:rsidR="004C1FAA" w:rsidRDefault="004C1FAA">
      <w:pPr>
        <w:rPr>
          <w:rFonts w:ascii="Arial" w:hAnsi="Arial" w:cs="Arial"/>
        </w:rPr>
      </w:pPr>
      <w:r>
        <w:rPr>
          <w:rFonts w:ascii="Arial" w:hAnsi="Arial" w:cs="Arial"/>
        </w:rPr>
        <w:t xml:space="preserve">Глава Катайгинского </w:t>
      </w:r>
    </w:p>
    <w:p w:rsidR="004C1FAA" w:rsidRDefault="004C1FAA" w:rsidP="007072E3">
      <w:pPr>
        <w:rPr>
          <w:rFonts w:ascii="Arial" w:hAnsi="Arial" w:cs="Arial"/>
          <w:spacing w:val="-5"/>
          <w:sz w:val="18"/>
          <w:szCs w:val="18"/>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4C1FAA" w:rsidRDefault="004C1FAA">
      <w:pPr>
        <w:shd w:val="clear" w:color="auto" w:fill="FFFFFF"/>
        <w:spacing w:before="12" w:after="12"/>
        <w:ind w:left="6480"/>
        <w:rPr>
          <w:rFonts w:ascii="Arial" w:hAnsi="Arial" w:cs="Arial"/>
          <w:spacing w:val="-5"/>
          <w:sz w:val="18"/>
          <w:szCs w:val="18"/>
        </w:rPr>
      </w:pPr>
    </w:p>
    <w:p w:rsidR="004C1FAA" w:rsidRDefault="004C1FAA">
      <w:pPr>
        <w:shd w:val="clear" w:color="auto" w:fill="FFFFFF"/>
        <w:spacing w:before="12" w:after="12"/>
        <w:ind w:left="6480"/>
        <w:rPr>
          <w:rFonts w:ascii="Arial" w:hAnsi="Arial" w:cs="Arial"/>
          <w:spacing w:val="-5"/>
          <w:sz w:val="18"/>
          <w:szCs w:val="18"/>
        </w:rPr>
      </w:pPr>
    </w:p>
    <w:sectPr w:rsidR="004C1FA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0F044F"/>
    <w:rsid w:val="00100544"/>
    <w:rsid w:val="00141BE2"/>
    <w:rsid w:val="0015474B"/>
    <w:rsid w:val="00157787"/>
    <w:rsid w:val="00170B25"/>
    <w:rsid w:val="001A0589"/>
    <w:rsid w:val="001B05BF"/>
    <w:rsid w:val="001C0E46"/>
    <w:rsid w:val="001D57EE"/>
    <w:rsid w:val="001E1D92"/>
    <w:rsid w:val="001F304C"/>
    <w:rsid w:val="00221A52"/>
    <w:rsid w:val="00257ADF"/>
    <w:rsid w:val="00260D5E"/>
    <w:rsid w:val="00263B1B"/>
    <w:rsid w:val="00267710"/>
    <w:rsid w:val="00274925"/>
    <w:rsid w:val="00276D04"/>
    <w:rsid w:val="002952D2"/>
    <w:rsid w:val="002979C6"/>
    <w:rsid w:val="002A306F"/>
    <w:rsid w:val="002A41D6"/>
    <w:rsid w:val="002C0F7F"/>
    <w:rsid w:val="002C2CED"/>
    <w:rsid w:val="002C7844"/>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75441"/>
    <w:rsid w:val="004919C9"/>
    <w:rsid w:val="004C1FAA"/>
    <w:rsid w:val="004C38F8"/>
    <w:rsid w:val="004D04A0"/>
    <w:rsid w:val="004D46FE"/>
    <w:rsid w:val="004E5777"/>
    <w:rsid w:val="004F3A9C"/>
    <w:rsid w:val="004F6AFE"/>
    <w:rsid w:val="00505211"/>
    <w:rsid w:val="005139BD"/>
    <w:rsid w:val="005223D8"/>
    <w:rsid w:val="00523EC9"/>
    <w:rsid w:val="00526A6F"/>
    <w:rsid w:val="00530B1C"/>
    <w:rsid w:val="0053292B"/>
    <w:rsid w:val="005462E0"/>
    <w:rsid w:val="00547150"/>
    <w:rsid w:val="00547AF3"/>
    <w:rsid w:val="00551359"/>
    <w:rsid w:val="005601BD"/>
    <w:rsid w:val="005737BF"/>
    <w:rsid w:val="00580156"/>
    <w:rsid w:val="00583099"/>
    <w:rsid w:val="005A0559"/>
    <w:rsid w:val="005B45D3"/>
    <w:rsid w:val="005B4C81"/>
    <w:rsid w:val="005D0F06"/>
    <w:rsid w:val="00600953"/>
    <w:rsid w:val="0060439A"/>
    <w:rsid w:val="006234E1"/>
    <w:rsid w:val="00627CEA"/>
    <w:rsid w:val="006542E9"/>
    <w:rsid w:val="00666E2F"/>
    <w:rsid w:val="00667EAD"/>
    <w:rsid w:val="00675CF0"/>
    <w:rsid w:val="006A7B14"/>
    <w:rsid w:val="006B59EF"/>
    <w:rsid w:val="006E7356"/>
    <w:rsid w:val="006F39B9"/>
    <w:rsid w:val="007072E3"/>
    <w:rsid w:val="00710C6B"/>
    <w:rsid w:val="00752AB5"/>
    <w:rsid w:val="0076717F"/>
    <w:rsid w:val="00772682"/>
    <w:rsid w:val="0079131F"/>
    <w:rsid w:val="007B3B9F"/>
    <w:rsid w:val="007D13FA"/>
    <w:rsid w:val="007F2E2D"/>
    <w:rsid w:val="00820039"/>
    <w:rsid w:val="00824DD8"/>
    <w:rsid w:val="008512F6"/>
    <w:rsid w:val="00857E4B"/>
    <w:rsid w:val="0086194F"/>
    <w:rsid w:val="0088573F"/>
    <w:rsid w:val="00894E0D"/>
    <w:rsid w:val="008B0AB9"/>
    <w:rsid w:val="008B4A88"/>
    <w:rsid w:val="008C5350"/>
    <w:rsid w:val="008D0CF0"/>
    <w:rsid w:val="008E289D"/>
    <w:rsid w:val="008F5F75"/>
    <w:rsid w:val="008F6F42"/>
    <w:rsid w:val="00902B67"/>
    <w:rsid w:val="00913511"/>
    <w:rsid w:val="00937104"/>
    <w:rsid w:val="009561FD"/>
    <w:rsid w:val="0098122D"/>
    <w:rsid w:val="009826CE"/>
    <w:rsid w:val="00992F4D"/>
    <w:rsid w:val="009B5B84"/>
    <w:rsid w:val="009B627C"/>
    <w:rsid w:val="009C0938"/>
    <w:rsid w:val="009C36C1"/>
    <w:rsid w:val="009C570E"/>
    <w:rsid w:val="009D0113"/>
    <w:rsid w:val="009D3CB9"/>
    <w:rsid w:val="009E6AA6"/>
    <w:rsid w:val="009E7F1C"/>
    <w:rsid w:val="00A305F3"/>
    <w:rsid w:val="00A6140B"/>
    <w:rsid w:val="00A82102"/>
    <w:rsid w:val="00A840C2"/>
    <w:rsid w:val="00A85ACE"/>
    <w:rsid w:val="00AA7E5E"/>
    <w:rsid w:val="00AB3B6A"/>
    <w:rsid w:val="00AC7F7F"/>
    <w:rsid w:val="00AD3E5C"/>
    <w:rsid w:val="00AE49EC"/>
    <w:rsid w:val="00AE6BEF"/>
    <w:rsid w:val="00B054DC"/>
    <w:rsid w:val="00B11E1F"/>
    <w:rsid w:val="00B13EC9"/>
    <w:rsid w:val="00B1539C"/>
    <w:rsid w:val="00B340BC"/>
    <w:rsid w:val="00B43A79"/>
    <w:rsid w:val="00B548D1"/>
    <w:rsid w:val="00B672AA"/>
    <w:rsid w:val="00B843BD"/>
    <w:rsid w:val="00B874F2"/>
    <w:rsid w:val="00B9584A"/>
    <w:rsid w:val="00BA34AF"/>
    <w:rsid w:val="00BB0128"/>
    <w:rsid w:val="00BE391B"/>
    <w:rsid w:val="00C1031F"/>
    <w:rsid w:val="00C32660"/>
    <w:rsid w:val="00C369F0"/>
    <w:rsid w:val="00C37481"/>
    <w:rsid w:val="00C4091F"/>
    <w:rsid w:val="00C60708"/>
    <w:rsid w:val="00C63DF6"/>
    <w:rsid w:val="00C63FEF"/>
    <w:rsid w:val="00C7615E"/>
    <w:rsid w:val="00C844E6"/>
    <w:rsid w:val="00C847F7"/>
    <w:rsid w:val="00C9225C"/>
    <w:rsid w:val="00C97F05"/>
    <w:rsid w:val="00CA1E9D"/>
    <w:rsid w:val="00CD3382"/>
    <w:rsid w:val="00CF57B7"/>
    <w:rsid w:val="00D072A3"/>
    <w:rsid w:val="00D1476F"/>
    <w:rsid w:val="00D24431"/>
    <w:rsid w:val="00D33A08"/>
    <w:rsid w:val="00D370F6"/>
    <w:rsid w:val="00D47F3F"/>
    <w:rsid w:val="00D60778"/>
    <w:rsid w:val="00D64A3D"/>
    <w:rsid w:val="00D650AC"/>
    <w:rsid w:val="00D70320"/>
    <w:rsid w:val="00D70845"/>
    <w:rsid w:val="00DA4463"/>
    <w:rsid w:val="00DB01B8"/>
    <w:rsid w:val="00DB7904"/>
    <w:rsid w:val="00DC3F82"/>
    <w:rsid w:val="00DD37E2"/>
    <w:rsid w:val="00DD5964"/>
    <w:rsid w:val="00DE2507"/>
    <w:rsid w:val="00E12CD3"/>
    <w:rsid w:val="00E3111B"/>
    <w:rsid w:val="00E402DE"/>
    <w:rsid w:val="00E5222A"/>
    <w:rsid w:val="00E54AE5"/>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F2B5B"/>
    <w:rsid w:val="00FF5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rFonts w:cs="Times New Roman"/>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sz w:val="18"/>
    </w:rPr>
  </w:style>
  <w:style w:type="character" w:styleId="FollowedHyperlink">
    <w:name w:val="FollowedHyperlink"/>
    <w:basedOn w:val="DefaultParagraphFont"/>
    <w:uiPriority w:val="99"/>
    <w:rsid w:val="00AE6BEF"/>
    <w:rPr>
      <w:rFonts w:cs="Times New Roman"/>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AE6BEF"/>
    <w:pPr>
      <w:spacing w:after="120"/>
    </w:pPr>
    <w:rPr>
      <w:szCs w:val="20"/>
    </w:rPr>
  </w:style>
  <w:style w:type="character" w:customStyle="1" w:styleId="BodyTextChar">
    <w:name w:val="Body Text Char"/>
    <w:basedOn w:val="DefaultParagraphFont"/>
    <w:link w:val="BodyText"/>
    <w:uiPriority w:val="99"/>
    <w:semiHidden/>
    <w:locked/>
    <w:rsid w:val="00D1476F"/>
    <w:rPr>
      <w:rFonts w:cs="Times New Roman"/>
      <w:sz w:val="24"/>
      <w:lang w:eastAsia="ar-SA" w:bidi="ar-SA"/>
    </w:rPr>
  </w:style>
  <w:style w:type="paragraph" w:styleId="List">
    <w:name w:val="List"/>
    <w:basedOn w:val="BodyText"/>
    <w:uiPriority w:val="99"/>
    <w:rsid w:val="00AE6BEF"/>
    <w:rPr>
      <w:rFonts w:cs="Tahoma"/>
    </w:rPr>
  </w:style>
  <w:style w:type="paragraph" w:customStyle="1" w:styleId="10">
    <w:name w:val="Название1"/>
    <w:basedOn w:val="Normal"/>
    <w:uiPriority w:val="99"/>
    <w:rsid w:val="00AE6BEF"/>
    <w:pPr>
      <w:suppressLineNumbers/>
      <w:spacing w:before="120" w:after="120"/>
    </w:pPr>
    <w:rPr>
      <w:rFonts w:cs="Tahoma"/>
      <w:i/>
      <w:iCs/>
    </w:rPr>
  </w:style>
  <w:style w:type="paragraph" w:customStyle="1" w:styleId="11">
    <w:name w:val="Указатель1"/>
    <w:basedOn w:val="Normal"/>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rsid w:val="00AE6BEF"/>
    <w:rPr>
      <w:sz w:val="2"/>
      <w:szCs w:val="20"/>
    </w:rPr>
  </w:style>
  <w:style w:type="character" w:customStyle="1" w:styleId="BalloonTextChar">
    <w:name w:val="Balloon Text Char"/>
    <w:basedOn w:val="DefaultParagraphFont"/>
    <w:link w:val="BalloonText"/>
    <w:uiPriority w:val="99"/>
    <w:semiHidden/>
    <w:locked/>
    <w:rsid w:val="00D1476F"/>
    <w:rPr>
      <w:rFonts w:cs="Times New Roman"/>
      <w:sz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rPr>
      <w:szCs w:val="20"/>
    </w:rPr>
  </w:style>
  <w:style w:type="character" w:customStyle="1" w:styleId="HeaderChar">
    <w:name w:val="Header Char"/>
    <w:basedOn w:val="DefaultParagraphFont"/>
    <w:link w:val="Header"/>
    <w:uiPriority w:val="99"/>
    <w:semiHidden/>
    <w:locked/>
    <w:rsid w:val="00D1476F"/>
    <w:rPr>
      <w:rFonts w:cs="Times New Roman"/>
      <w:sz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rPr>
      <w:szCs w:val="20"/>
    </w:rPr>
  </w:style>
  <w:style w:type="character" w:customStyle="1" w:styleId="BodyTextIndentChar">
    <w:name w:val="Body Text Indent Char"/>
    <w:basedOn w:val="DefaultParagraphFont"/>
    <w:link w:val="BodyTextIndent"/>
    <w:uiPriority w:val="99"/>
    <w:semiHidden/>
    <w:locked/>
    <w:rsid w:val="00D1476F"/>
    <w:rPr>
      <w:rFonts w:cs="Times New Roman"/>
      <w:sz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347176346">
      <w:marLeft w:val="0"/>
      <w:marRight w:val="0"/>
      <w:marTop w:val="0"/>
      <w:marBottom w:val="0"/>
      <w:divBdr>
        <w:top w:val="none" w:sz="0" w:space="0" w:color="auto"/>
        <w:left w:val="none" w:sz="0" w:space="0" w:color="auto"/>
        <w:bottom w:val="none" w:sz="0" w:space="0" w:color="auto"/>
        <w:right w:val="none" w:sz="0" w:space="0" w:color="auto"/>
      </w:divBdr>
    </w:div>
    <w:div w:id="34717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1</Pages>
  <Words>275</Words>
  <Characters>1573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25</cp:revision>
  <cp:lastPrinted>2016-02-02T05:09:00Z</cp:lastPrinted>
  <dcterms:created xsi:type="dcterms:W3CDTF">2015-07-22T09:55:00Z</dcterms:created>
  <dcterms:modified xsi:type="dcterms:W3CDTF">2016-02-02T05:13:00Z</dcterms:modified>
</cp:coreProperties>
</file>